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E52BAA7"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w:t>
      </w:r>
      <w:r w:rsidR="005E2A66">
        <w:rPr>
          <w:sz w:val="24"/>
          <w:szCs w:val="24"/>
        </w:rPr>
        <w:t>5</w:t>
      </w:r>
      <w:r w:rsidRPr="006C2E80">
        <w:rPr>
          <w:sz w:val="24"/>
          <w:szCs w:val="24"/>
        </w:rPr>
        <w:t xml:space="preserve"> Meeting #</w:t>
      </w:r>
      <w:r w:rsidR="005E2A66">
        <w:rPr>
          <w:sz w:val="24"/>
          <w:szCs w:val="24"/>
        </w:rPr>
        <w:t>14</w:t>
      </w:r>
      <w:r w:rsidR="008916AC">
        <w:rPr>
          <w:sz w:val="24"/>
          <w:szCs w:val="24"/>
        </w:rPr>
        <w:t>0</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5E2A66">
        <w:rPr>
          <w:sz w:val="24"/>
          <w:szCs w:val="24"/>
        </w:rPr>
        <w:t>5</w:t>
      </w:r>
      <w:r w:rsidRPr="006C2E80">
        <w:rPr>
          <w:sz w:val="24"/>
          <w:szCs w:val="24"/>
        </w:rPr>
        <w:t>-</w:t>
      </w:r>
      <w:r w:rsidR="00824CC6">
        <w:rPr>
          <w:sz w:val="24"/>
          <w:szCs w:val="24"/>
        </w:rPr>
        <w:t>21</w:t>
      </w:r>
      <w:r w:rsidR="007E2678">
        <w:rPr>
          <w:sz w:val="24"/>
          <w:szCs w:val="24"/>
        </w:rPr>
        <w:t>6359</w:t>
      </w:r>
    </w:p>
    <w:p w14:paraId="55CF78DE" w14:textId="2052D273"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5E2A66">
        <w:rPr>
          <w:sz w:val="24"/>
          <w:szCs w:val="24"/>
        </w:rPr>
        <w:t>15</w:t>
      </w:r>
      <w:r w:rsidR="004F09F1">
        <w:rPr>
          <w:sz w:val="24"/>
          <w:szCs w:val="24"/>
        </w:rPr>
        <w:t xml:space="preserve"> - </w:t>
      </w:r>
      <w:r w:rsidR="005E2A66">
        <w:rPr>
          <w:sz w:val="24"/>
          <w:szCs w:val="24"/>
        </w:rPr>
        <w:t>24</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5E2A66">
        <w:rPr>
          <w:rFonts w:eastAsia="Batang" w:cs="Arial"/>
          <w:sz w:val="20"/>
          <w:lang w:eastAsia="zh-CN"/>
        </w:rPr>
        <w:t>(revision of S5</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C13354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0067">
        <w:rPr>
          <w:rFonts w:ascii="Arial" w:eastAsia="Batang" w:hAnsi="Arial"/>
          <w:b/>
          <w:sz w:val="24"/>
          <w:szCs w:val="24"/>
          <w:lang w:val="en-US" w:eastAsia="zh-CN"/>
        </w:rPr>
        <w:t xml:space="preserve">EUTC, </w:t>
      </w:r>
      <w:r w:rsidR="007E2678">
        <w:rPr>
          <w:rFonts w:ascii="Arial" w:eastAsia="Batang" w:hAnsi="Arial"/>
          <w:b/>
          <w:sz w:val="24"/>
          <w:szCs w:val="24"/>
          <w:lang w:val="en-US" w:eastAsia="zh-CN"/>
        </w:rPr>
        <w:t xml:space="preserve">Samsung, </w:t>
      </w:r>
      <w:r w:rsidR="00285B26">
        <w:rPr>
          <w:rFonts w:ascii="Arial" w:eastAsia="Batang" w:hAnsi="Arial"/>
          <w:b/>
          <w:sz w:val="24"/>
          <w:szCs w:val="24"/>
          <w:lang w:val="en-US" w:eastAsia="zh-CN"/>
        </w:rPr>
        <w:t xml:space="preserve">BMWi, Vodafone, </w:t>
      </w:r>
      <w:r w:rsidR="002F526E">
        <w:rPr>
          <w:rFonts w:ascii="Arial" w:eastAsia="Batang" w:hAnsi="Arial"/>
          <w:b/>
          <w:sz w:val="24"/>
          <w:szCs w:val="24"/>
          <w:lang w:val="en-US" w:eastAsia="zh-CN"/>
        </w:rPr>
        <w:t>Orange, Novamint</w:t>
      </w:r>
    </w:p>
    <w:p w14:paraId="77734250" w14:textId="4CED56F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E2678">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E2678" w:rsidRPr="007E2678">
        <w:rPr>
          <w:rFonts w:ascii="Arial" w:eastAsia="Batang" w:hAnsi="Arial" w:cs="Arial"/>
          <w:b/>
          <w:sz w:val="24"/>
          <w:szCs w:val="24"/>
          <w:lang w:eastAsia="zh-CN"/>
        </w:rPr>
        <w:t>Network and Service Operations for Energy Verticals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315A93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3BF7">
        <w:rPr>
          <w:rFonts w:ascii="Arial" w:eastAsia="Batang" w:hAnsi="Arial"/>
          <w:b/>
          <w:sz w:val="24"/>
          <w:szCs w:val="24"/>
          <w:lang w:val="en-US" w:eastAsia="zh-CN"/>
        </w:rPr>
        <w:t>6.2</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3F3469D" w:rsidR="006C2E80" w:rsidRPr="006C2E80" w:rsidRDefault="008A76FD" w:rsidP="006C2E80">
      <w:pPr>
        <w:pStyle w:val="Heading8"/>
      </w:pPr>
      <w:r w:rsidRPr="006C2E80">
        <w:t>Title</w:t>
      </w:r>
      <w:r w:rsidR="00985B73" w:rsidRPr="006C2E80">
        <w:t>:</w:t>
      </w:r>
      <w:r w:rsidR="00744157">
        <w:tab/>
      </w:r>
      <w:r w:rsidR="005E2A66">
        <w:t xml:space="preserve">Feasibility </w:t>
      </w:r>
      <w:r w:rsidR="00744157">
        <w:t xml:space="preserve">Study on </w:t>
      </w:r>
      <w:r w:rsidR="006D0286">
        <w:t>Network and Service Operations for</w:t>
      </w:r>
      <w:r w:rsidR="005E2A66">
        <w:t xml:space="preserve"> Energy </w:t>
      </w:r>
      <w:r w:rsidR="006D0286">
        <w:t>Verticals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3A9F255D" w:rsidR="008835FC" w:rsidRDefault="00B05A24" w:rsidP="006C2E80">
            <w:pPr>
              <w:pStyle w:val="TAL"/>
            </w:pPr>
            <w:r>
              <w:t>N/A</w:t>
            </w:r>
          </w:p>
        </w:tc>
        <w:tc>
          <w:tcPr>
            <w:tcW w:w="5099" w:type="dxa"/>
          </w:tcPr>
          <w:p w14:paraId="4972B8BD" w14:textId="095F0612"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A3D45DF"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and management service to external energy utility service providers.</w:t>
      </w:r>
      <w:r w:rsidR="00F256D0">
        <w:t xml:space="preserve"> </w:t>
      </w:r>
      <w:r w:rsidR="00460BAC">
        <w:t>Specifically,</w:t>
      </w:r>
      <w:r w:rsidR="00F256D0">
        <w:t xml:space="preserve"> there are three functional areas to develop:</w:t>
      </w:r>
    </w:p>
    <w:p w14:paraId="57652172" w14:textId="209A97AD" w:rsidR="00F256D0" w:rsidRDefault="00F256D0" w:rsidP="00F256D0">
      <w:pPr>
        <w:pStyle w:val="B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1A9891D3" w:rsidR="00F256D0" w:rsidRDefault="00F256D0" w:rsidP="00F256D0">
      <w:pPr>
        <w:pStyle w:val="B2"/>
      </w:pPr>
      <w:r>
        <w:t>iii.</w:t>
      </w:r>
      <w:r w:rsidR="008F56E0">
        <w:tab/>
        <w:t xml:space="preserve">Study how Energy Utility service providers and MNOs can exchange information related to an energy service interruption and how to resolve it. </w:t>
      </w:r>
      <w:r w:rsidR="008F56E0">
        <w:br/>
      </w:r>
      <w:r w:rsidR="008F56E0">
        <w:br/>
        <w:t xml:space="preserve">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w:t>
      </w:r>
      <w:r w:rsidR="008F56E0">
        <w:lastRenderedPageBreak/>
        <w:t>recovery. The MNO knows their uninterruptable power supply resources and the possibility of availability of the communication system to enable Energy system recovery.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D0B19FA" w14:textId="4F3BAB8F" w:rsidR="00C87D98" w:rsidRDefault="00C87D98" w:rsidP="00C87D98">
      <w:pPr>
        <w:pStyle w:val="B1"/>
      </w:pPr>
      <w:r>
        <w:t>-</w:t>
      </w:r>
      <w:r>
        <w:tab/>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D0286"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6D0286"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802902C" w:rsidR="006C2E80" w:rsidRPr="00DB1E5C" w:rsidRDefault="00F256D0" w:rsidP="003A3258">
      <w:pPr>
        <w:pStyle w:val="Guidance"/>
        <w:rPr>
          <w:i w:val="0"/>
          <w:lang w:val="de-DE"/>
        </w:rPr>
      </w:pPr>
      <w:r>
        <w:rPr>
          <w:i w:val="0"/>
          <w:lang w:val="de-DE"/>
        </w:rPr>
        <w:t>TBD, Samsung</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5AE3" w14:textId="77777777" w:rsidR="002F403A" w:rsidRDefault="002F403A">
      <w:r>
        <w:separator/>
      </w:r>
    </w:p>
  </w:endnote>
  <w:endnote w:type="continuationSeparator" w:id="0">
    <w:p w14:paraId="72B322C3" w14:textId="77777777" w:rsidR="002F403A" w:rsidRDefault="002F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704F9" w14:textId="77777777" w:rsidR="002F403A" w:rsidRDefault="002F403A">
      <w:r>
        <w:separator/>
      </w:r>
    </w:p>
  </w:footnote>
  <w:footnote w:type="continuationSeparator" w:id="0">
    <w:p w14:paraId="7CF79503" w14:textId="77777777" w:rsidR="002F403A" w:rsidRDefault="002F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6F2"/>
    <w:rsid w:val="00173998"/>
    <w:rsid w:val="00174617"/>
    <w:rsid w:val="001759A7"/>
    <w:rsid w:val="001A4192"/>
    <w:rsid w:val="001A7910"/>
    <w:rsid w:val="001C5C86"/>
    <w:rsid w:val="001C718D"/>
    <w:rsid w:val="001E14C4"/>
    <w:rsid w:val="001E75DB"/>
    <w:rsid w:val="001F7D5F"/>
    <w:rsid w:val="001F7EB4"/>
    <w:rsid w:val="002000C2"/>
    <w:rsid w:val="00205F25"/>
    <w:rsid w:val="00210A3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8A"/>
    <w:rsid w:val="004F09F1"/>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43BF7"/>
    <w:rsid w:val="00744157"/>
    <w:rsid w:val="00746F46"/>
    <w:rsid w:val="0075252A"/>
    <w:rsid w:val="00764B84"/>
    <w:rsid w:val="00765028"/>
    <w:rsid w:val="0078034D"/>
    <w:rsid w:val="007826B2"/>
    <w:rsid w:val="00790BCC"/>
    <w:rsid w:val="00795CEE"/>
    <w:rsid w:val="00796F94"/>
    <w:rsid w:val="007974F5"/>
    <w:rsid w:val="007A5AA5"/>
    <w:rsid w:val="007A6136"/>
    <w:rsid w:val="007B0F49"/>
    <w:rsid w:val="007C7E14"/>
    <w:rsid w:val="007D03D2"/>
    <w:rsid w:val="007D1AB2"/>
    <w:rsid w:val="007D36CF"/>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ABD6E-B101-4389-9497-99B3B720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987</Words>
  <Characters>5631</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6605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Erik Guttman</cp:lastModifiedBy>
  <cp:revision>3</cp:revision>
  <cp:lastPrinted>2000-02-29T11:31:00Z</cp:lastPrinted>
  <dcterms:created xsi:type="dcterms:W3CDTF">2021-11-05T16:15:00Z</dcterms:created>
  <dcterms:modified xsi:type="dcterms:W3CDTF">2021-11-05T16:15:00Z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